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9996" w14:textId="72ACB485" w:rsidR="003D1D7B" w:rsidRPr="0039504E" w:rsidRDefault="003D1D7B" w:rsidP="0039504E">
      <w:pPr>
        <w:jc w:val="center"/>
        <w:rPr>
          <w:rFonts w:ascii="BPG Nino Mtavruli" w:hAnsi="BPG Nino Mtavruli"/>
          <w:color w:val="000000" w:themeColor="text1"/>
          <w:sz w:val="40"/>
          <w:szCs w:val="40"/>
          <w:lang w:val="ka-GE"/>
        </w:rPr>
      </w:pPr>
      <w:r w:rsidRPr="0039504E">
        <w:rPr>
          <w:rFonts w:ascii="BPG Nino Mtavruli" w:hAnsi="BPG Nino Mtavruli" w:cs="Sylfaen"/>
          <w:color w:val="000000" w:themeColor="text1"/>
          <w:sz w:val="40"/>
          <w:szCs w:val="40"/>
          <w:lang w:val="ka-GE"/>
        </w:rPr>
        <w:t>კომპანიის</w:t>
      </w:r>
      <w:r w:rsidRPr="0039504E">
        <w:rPr>
          <w:rFonts w:ascii="BPG Nino Mtavruli" w:hAnsi="BPG Nino Mtavruli"/>
          <w:color w:val="000000" w:themeColor="text1"/>
          <w:sz w:val="40"/>
          <w:szCs w:val="40"/>
          <w:lang w:val="ka-GE"/>
        </w:rPr>
        <w:t xml:space="preserve"> </w:t>
      </w:r>
      <w:r w:rsidRPr="0039504E">
        <w:rPr>
          <w:rFonts w:ascii="BPG Nino Mtavruli" w:hAnsi="BPG Nino Mtavruli" w:cs="Sylfaen"/>
          <w:color w:val="000000" w:themeColor="text1"/>
          <w:sz w:val="40"/>
          <w:szCs w:val="40"/>
          <w:lang w:val="ka-GE"/>
        </w:rPr>
        <w:t>რეკვიზიტები</w:t>
      </w:r>
      <w:r w:rsidRPr="0039504E">
        <w:rPr>
          <w:rFonts w:ascii="BPG Nino Mtavruli" w:hAnsi="BPG Nino Mtavruli"/>
          <w:color w:val="000000" w:themeColor="text1"/>
          <w:sz w:val="40"/>
          <w:szCs w:val="40"/>
          <w:lang w:val="ka-GE"/>
        </w:rPr>
        <w:t xml:space="preserve">: </w:t>
      </w:r>
      <w:r w:rsidRPr="0039504E">
        <w:rPr>
          <w:rFonts w:ascii="BPG Nino Mtavruli" w:hAnsi="BPG Nino Mtavruli" w:cs="Sylfaen"/>
          <w:color w:val="000000" w:themeColor="text1"/>
          <w:sz w:val="40"/>
          <w:szCs w:val="40"/>
          <w:lang w:val="ka-GE"/>
        </w:rPr>
        <w:t>შპს</w:t>
      </w:r>
      <w:r w:rsidRPr="0039504E">
        <w:rPr>
          <w:rFonts w:ascii="BPG Nino Mtavruli" w:hAnsi="BPG Nino Mtavruli"/>
          <w:color w:val="000000" w:themeColor="text1"/>
          <w:sz w:val="40"/>
          <w:szCs w:val="40"/>
          <w:lang w:val="ka-GE"/>
        </w:rPr>
        <w:t xml:space="preserve"> "</w:t>
      </w:r>
      <w:r w:rsidRPr="0039504E">
        <w:rPr>
          <w:rFonts w:ascii="BPG Nino Mtavruli" w:hAnsi="BPG Nino Mtavruli" w:cs="Sylfaen"/>
          <w:color w:val="000000" w:themeColor="text1"/>
          <w:sz w:val="40"/>
          <w:szCs w:val="40"/>
          <w:lang w:val="ka-GE"/>
        </w:rPr>
        <w:t>აითიეს</w:t>
      </w:r>
      <w:r w:rsidRPr="0039504E">
        <w:rPr>
          <w:rFonts w:ascii="BPG Nino Mtavruli" w:hAnsi="BPG Nino Mtavruli"/>
          <w:color w:val="000000" w:themeColor="text1"/>
          <w:sz w:val="40"/>
          <w:szCs w:val="40"/>
          <w:lang w:val="ka-GE"/>
        </w:rPr>
        <w:t>"</w:t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3595"/>
        <w:gridCol w:w="6385"/>
      </w:tblGrid>
      <w:tr w:rsidR="003D1D7B" w:rsidRPr="0039504E" w14:paraId="63708239" w14:textId="77777777" w:rsidTr="0039504E">
        <w:trPr>
          <w:trHeight w:val="903"/>
        </w:trPr>
        <w:tc>
          <w:tcPr>
            <w:tcW w:w="3595" w:type="dxa"/>
          </w:tcPr>
          <w:p w14:paraId="2326091E" w14:textId="1FC188CC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ჩვენი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მისამართი</w:t>
            </w:r>
          </w:p>
        </w:tc>
        <w:tc>
          <w:tcPr>
            <w:tcW w:w="6385" w:type="dxa"/>
          </w:tcPr>
          <w:p w14:paraId="05387F19" w14:textId="41BF4DCD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საქართველო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,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თბილისი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,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ცოტნე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დადიანის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ქ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. #7. 1010</w:t>
            </w:r>
          </w:p>
        </w:tc>
      </w:tr>
      <w:tr w:rsidR="003D1D7B" w:rsidRPr="0039504E" w14:paraId="622C0B27" w14:textId="77777777" w:rsidTr="0039504E">
        <w:trPr>
          <w:trHeight w:val="692"/>
        </w:trPr>
        <w:tc>
          <w:tcPr>
            <w:tcW w:w="3595" w:type="dxa"/>
          </w:tcPr>
          <w:p w14:paraId="6E40C1FC" w14:textId="79B54ED8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მისამართი</w:t>
            </w:r>
          </w:p>
        </w:tc>
        <w:tc>
          <w:tcPr>
            <w:tcW w:w="6385" w:type="dxa"/>
          </w:tcPr>
          <w:p w14:paraId="455ED55C" w14:textId="5CA4470D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საქართველო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,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თბილისი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,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ცოტნე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დადიანის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ქ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. #7. 1010</w:t>
            </w:r>
          </w:p>
        </w:tc>
      </w:tr>
      <w:tr w:rsidR="003D1D7B" w:rsidRPr="0039504E" w14:paraId="7B037B8F" w14:textId="77777777" w:rsidTr="0039504E">
        <w:trPr>
          <w:trHeight w:val="903"/>
        </w:trPr>
        <w:tc>
          <w:tcPr>
            <w:tcW w:w="3595" w:type="dxa"/>
          </w:tcPr>
          <w:p w14:paraId="4EB4C41D" w14:textId="2AA6D910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6385" w:type="dxa"/>
          </w:tcPr>
          <w:p w14:paraId="07D46A6D" w14:textId="3935A723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შპს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 "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აითიეს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"</w:t>
            </w:r>
          </w:p>
        </w:tc>
      </w:tr>
      <w:tr w:rsidR="003D1D7B" w:rsidRPr="0039504E" w14:paraId="5BDCD0DE" w14:textId="77777777" w:rsidTr="0039504E">
        <w:trPr>
          <w:trHeight w:val="575"/>
        </w:trPr>
        <w:tc>
          <w:tcPr>
            <w:tcW w:w="3595" w:type="dxa"/>
          </w:tcPr>
          <w:p w14:paraId="4FA82458" w14:textId="51577C33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ს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/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ნ</w:t>
            </w:r>
          </w:p>
        </w:tc>
        <w:tc>
          <w:tcPr>
            <w:tcW w:w="6385" w:type="dxa"/>
          </w:tcPr>
          <w:p w14:paraId="00872681" w14:textId="5FBD8199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402104940</w:t>
            </w:r>
          </w:p>
        </w:tc>
      </w:tr>
      <w:tr w:rsidR="003D1D7B" w:rsidRPr="0039504E" w14:paraId="779B50B5" w14:textId="77777777" w:rsidTr="0039504E">
        <w:trPr>
          <w:trHeight w:val="903"/>
        </w:trPr>
        <w:tc>
          <w:tcPr>
            <w:tcW w:w="3595" w:type="dxa"/>
          </w:tcPr>
          <w:p w14:paraId="4145C2B8" w14:textId="1A6E323E" w:rsidR="003D1D7B" w:rsidRPr="0039504E" w:rsidRDefault="003D1D7B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მიმღები</w:t>
            </w: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 xml:space="preserve"> </w:t>
            </w:r>
            <w:r w:rsidRPr="0039504E">
              <w:rPr>
                <w:rFonts w:ascii="BPG Nino Mtavruli" w:hAnsi="BPG Nino Mtavruli" w:cs="Sylfaen"/>
                <w:color w:val="000000" w:themeColor="text1"/>
                <w:sz w:val="28"/>
                <w:szCs w:val="28"/>
                <w:lang w:val="ka-GE"/>
              </w:rPr>
              <w:t>ბანკი</w:t>
            </w:r>
          </w:p>
        </w:tc>
        <w:tc>
          <w:tcPr>
            <w:tcW w:w="6385" w:type="dxa"/>
          </w:tcPr>
          <w:p w14:paraId="2C4BEBA1" w14:textId="0EB357CE" w:rsidR="003D1D7B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სს "საქართველოს ბანკი"</w:t>
            </w:r>
          </w:p>
        </w:tc>
      </w:tr>
      <w:tr w:rsidR="003D1D7B" w:rsidRPr="0039504E" w14:paraId="1EF672CC" w14:textId="77777777" w:rsidTr="0039504E">
        <w:trPr>
          <w:trHeight w:val="817"/>
        </w:trPr>
        <w:tc>
          <w:tcPr>
            <w:tcW w:w="3595" w:type="dxa"/>
          </w:tcPr>
          <w:p w14:paraId="1C742C10" w14:textId="2E62DEEE" w:rsidR="003D1D7B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ბანკის კოდი</w:t>
            </w:r>
          </w:p>
        </w:tc>
        <w:tc>
          <w:tcPr>
            <w:tcW w:w="6385" w:type="dxa"/>
          </w:tcPr>
          <w:p w14:paraId="2FCB227A" w14:textId="4ABCF65C" w:rsidR="003D1D7B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>BAGAGE22</w:t>
            </w:r>
          </w:p>
        </w:tc>
      </w:tr>
      <w:tr w:rsidR="0039504E" w:rsidRPr="0039504E" w14:paraId="2785870F" w14:textId="77777777" w:rsidTr="0039504E">
        <w:trPr>
          <w:trHeight w:val="903"/>
        </w:trPr>
        <w:tc>
          <w:tcPr>
            <w:tcW w:w="3595" w:type="dxa"/>
          </w:tcPr>
          <w:p w14:paraId="6F9EB2BB" w14:textId="0E9B4CF5" w:rsidR="0039504E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მიმღების ანგარიშის ნომერი</w:t>
            </w:r>
          </w:p>
        </w:tc>
        <w:tc>
          <w:tcPr>
            <w:tcW w:w="6385" w:type="dxa"/>
          </w:tcPr>
          <w:p w14:paraId="363B99BC" w14:textId="21A860F7" w:rsidR="0039504E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>GE10BG0000000499164667GEL</w:t>
            </w:r>
          </w:p>
        </w:tc>
      </w:tr>
      <w:tr w:rsidR="0039504E" w:rsidRPr="0039504E" w14:paraId="0AF1A4F2" w14:textId="77777777" w:rsidTr="0039504E">
        <w:trPr>
          <w:trHeight w:val="903"/>
        </w:trPr>
        <w:tc>
          <w:tcPr>
            <w:tcW w:w="3595" w:type="dxa"/>
          </w:tcPr>
          <w:p w14:paraId="489B020C" w14:textId="76E401AE" w:rsidR="0039504E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ბანკსი მისამართი</w:t>
            </w:r>
          </w:p>
        </w:tc>
        <w:tc>
          <w:tcPr>
            <w:tcW w:w="6385" w:type="dxa"/>
          </w:tcPr>
          <w:p w14:paraId="7DAA57A7" w14:textId="7E29D8DA" w:rsidR="0039504E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proofErr w:type="spellStart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>გაგარინის</w:t>
            </w:r>
            <w:proofErr w:type="spellEnd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 xml:space="preserve"> ქ. 29ა, </w:t>
            </w:r>
            <w:proofErr w:type="spellStart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>თბილისი</w:t>
            </w:r>
            <w:proofErr w:type="spellEnd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 xml:space="preserve">, 0160, </w:t>
            </w:r>
            <w:proofErr w:type="spellStart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>საქართველო</w:t>
            </w:r>
            <w:proofErr w:type="spellEnd"/>
          </w:p>
        </w:tc>
      </w:tr>
      <w:tr w:rsidR="003D1D7B" w:rsidRPr="0039504E" w14:paraId="3961756B" w14:textId="77777777" w:rsidTr="0039504E">
        <w:trPr>
          <w:trHeight w:val="903"/>
        </w:trPr>
        <w:tc>
          <w:tcPr>
            <w:tcW w:w="3595" w:type="dxa"/>
          </w:tcPr>
          <w:p w14:paraId="73519461" w14:textId="31FED490" w:rsidR="003D1D7B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  <w:t>კომპანიის დირექტორი</w:t>
            </w:r>
          </w:p>
        </w:tc>
        <w:tc>
          <w:tcPr>
            <w:tcW w:w="6385" w:type="dxa"/>
          </w:tcPr>
          <w:p w14:paraId="1BB63D7C" w14:textId="2443210D" w:rsidR="003D1D7B" w:rsidRPr="0039504E" w:rsidRDefault="0039504E" w:rsidP="005E5746">
            <w:pPr>
              <w:rPr>
                <w:rFonts w:ascii="BPG Nino Mtavruli" w:hAnsi="BPG Nino Mtavruli"/>
                <w:color w:val="000000" w:themeColor="text1"/>
                <w:sz w:val="28"/>
                <w:szCs w:val="28"/>
                <w:lang w:val="ka-GE"/>
              </w:rPr>
            </w:pPr>
            <w:proofErr w:type="spellStart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>სახელი</w:t>
            </w:r>
            <w:proofErr w:type="spellEnd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9504E">
              <w:rPr>
                <w:rFonts w:ascii="BPG Nino Mtavruli" w:hAnsi="BPG Nino Mtavruli"/>
                <w:color w:val="000000" w:themeColor="text1"/>
                <w:sz w:val="28"/>
                <w:szCs w:val="28"/>
              </w:rPr>
              <w:t>გვარი</w:t>
            </w:r>
            <w:proofErr w:type="spellEnd"/>
          </w:p>
        </w:tc>
      </w:tr>
    </w:tbl>
    <w:p w14:paraId="6D8781A6" w14:textId="77777777" w:rsidR="003D1D7B" w:rsidRPr="0039504E" w:rsidRDefault="003D1D7B" w:rsidP="0039504E">
      <w:pPr>
        <w:jc w:val="center"/>
        <w:rPr>
          <w:rFonts w:ascii="BPG Nino Mtavruli" w:hAnsi="BPG Nino Mtavruli"/>
          <w:color w:val="000000" w:themeColor="text1"/>
          <w:sz w:val="28"/>
          <w:szCs w:val="28"/>
          <w:lang w:val="ka-GE"/>
        </w:rPr>
      </w:pPr>
    </w:p>
    <w:sectPr w:rsidR="003D1D7B" w:rsidRPr="003950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18B1" w14:textId="77777777" w:rsidR="0039504E" w:rsidRDefault="0039504E" w:rsidP="0039504E">
      <w:pPr>
        <w:spacing w:after="0" w:line="240" w:lineRule="auto"/>
      </w:pPr>
      <w:r>
        <w:separator/>
      </w:r>
    </w:p>
  </w:endnote>
  <w:endnote w:type="continuationSeparator" w:id="0">
    <w:p w14:paraId="42A06200" w14:textId="77777777" w:rsidR="0039504E" w:rsidRDefault="0039504E" w:rsidP="003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PG Nino Mtavruli">
    <w:charset w:val="00"/>
    <w:family w:val="auto"/>
    <w:pitch w:val="variable"/>
    <w:sig w:usb0="84000023" w:usb1="0000000A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70E0" w14:textId="77777777" w:rsidR="0039504E" w:rsidRDefault="0039504E" w:rsidP="0039504E">
      <w:pPr>
        <w:spacing w:after="0" w:line="240" w:lineRule="auto"/>
      </w:pPr>
      <w:r>
        <w:separator/>
      </w:r>
    </w:p>
  </w:footnote>
  <w:footnote w:type="continuationSeparator" w:id="0">
    <w:p w14:paraId="0D021C1A" w14:textId="77777777" w:rsidR="0039504E" w:rsidRDefault="0039504E" w:rsidP="003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6281" w14:textId="1105075B" w:rsidR="0039504E" w:rsidRPr="00B72367" w:rsidRDefault="0039504E">
    <w:pPr>
      <w:pStyle w:val="Header"/>
      <w:rPr>
        <w:rFonts w:ascii="BPG Nino Mtavruli" w:hAnsi="BPG Nino Mtavruli"/>
      </w:rPr>
    </w:pPr>
    <w:r w:rsidRPr="00B72367">
      <w:rPr>
        <w:rFonts w:ascii="BPG Nino Mtavruli" w:hAnsi="BPG Nino Mtavruli"/>
        <w:lang w:val="ka-GE"/>
      </w:rPr>
      <w:t xml:space="preserve">შპს „აითეს“ </w:t>
    </w:r>
    <w:r w:rsidRPr="00B72367">
      <w:rPr>
        <w:rFonts w:ascii="BPG Nino Mtavruli" w:hAnsi="BPG Nino Mtavruli"/>
        <w:lang w:val="ka-GE"/>
      </w:rPr>
      <w:tab/>
    </w:r>
    <w:r w:rsidRPr="00B72367">
      <w:rPr>
        <w:rFonts w:ascii="BPG Nino Mtavruli" w:hAnsi="BPG Nino Mtavruli"/>
        <w:lang w:val="ka-GE"/>
      </w:rPr>
      <w:tab/>
    </w:r>
    <w:r w:rsidRPr="00B72367">
      <w:rPr>
        <w:rFonts w:ascii="BPG Nino Mtavruli" w:hAnsi="BPG Nino Mtavruli"/>
      </w:rPr>
      <w:t>4N.GE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7B"/>
    <w:rsid w:val="0039504E"/>
    <w:rsid w:val="003D1D7B"/>
    <w:rsid w:val="005E5746"/>
    <w:rsid w:val="00604B35"/>
    <w:rsid w:val="00B72367"/>
    <w:rsid w:val="00E3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2899"/>
  <w15:chartTrackingRefBased/>
  <w15:docId w15:val="{A6F2827F-DAD3-493A-8013-34A8A1F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D1D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4E"/>
  </w:style>
  <w:style w:type="paragraph" w:styleId="Footer">
    <w:name w:val="footer"/>
    <w:basedOn w:val="Normal"/>
    <w:link w:val="FooterChar"/>
    <w:uiPriority w:val="99"/>
    <w:unhideWhenUsed/>
    <w:rsid w:val="00395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356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Gabunia</dc:creator>
  <cp:keywords/>
  <dc:description/>
  <cp:lastModifiedBy>Levan Gabunia</cp:lastModifiedBy>
  <cp:revision>2</cp:revision>
  <cp:lastPrinted>2025-12-18T15:17:00Z</cp:lastPrinted>
  <dcterms:created xsi:type="dcterms:W3CDTF">2025-12-18T15:20:00Z</dcterms:created>
  <dcterms:modified xsi:type="dcterms:W3CDTF">2025-12-18T15:20:00Z</dcterms:modified>
</cp:coreProperties>
</file>